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2D" w:rsidRDefault="00B42A2D" w:rsidP="005F73AF">
      <w:pPr>
        <w:shd w:val="clear" w:color="auto" w:fill="FFFFFF"/>
        <w:spacing w:after="225"/>
        <w:ind w:left="567"/>
        <w:jc w:val="center"/>
        <w:rPr>
          <w:b/>
          <w:bCs/>
          <w:color w:val="000000"/>
          <w:sz w:val="27"/>
          <w:szCs w:val="27"/>
        </w:rPr>
      </w:pPr>
    </w:p>
    <w:p w:rsidR="007F7A6C" w:rsidRDefault="006825E4" w:rsidP="006825E4">
      <w:pPr>
        <w:shd w:val="clear" w:color="auto" w:fill="FFFFFF"/>
        <w:ind w:left="567"/>
        <w:jc w:val="center"/>
        <w:rPr>
          <w:color w:val="414141"/>
          <w:sz w:val="28"/>
          <w:szCs w:val="28"/>
        </w:rPr>
      </w:pPr>
      <w:r w:rsidRPr="006825E4">
        <w:rPr>
          <w:color w:val="414141"/>
          <w:sz w:val="28"/>
          <w:szCs w:val="28"/>
        </w:rPr>
        <w:t>Администрация сельского поселения «</w:t>
      </w:r>
      <w:proofErr w:type="spellStart"/>
      <w:r w:rsidRPr="006825E4">
        <w:rPr>
          <w:color w:val="414141"/>
          <w:sz w:val="28"/>
          <w:szCs w:val="28"/>
        </w:rPr>
        <w:t>Иля</w:t>
      </w:r>
      <w:proofErr w:type="spellEnd"/>
      <w:r w:rsidRPr="006825E4">
        <w:rPr>
          <w:color w:val="414141"/>
          <w:sz w:val="28"/>
          <w:szCs w:val="28"/>
        </w:rPr>
        <w:t>»</w:t>
      </w:r>
    </w:p>
    <w:p w:rsidR="006825E4" w:rsidRPr="006825E4" w:rsidRDefault="006825E4" w:rsidP="006825E4">
      <w:pPr>
        <w:shd w:val="clear" w:color="auto" w:fill="FFFFFF"/>
        <w:ind w:left="567"/>
        <w:jc w:val="center"/>
        <w:rPr>
          <w:color w:val="414141"/>
          <w:sz w:val="28"/>
          <w:szCs w:val="28"/>
        </w:rPr>
      </w:pPr>
    </w:p>
    <w:p w:rsidR="007F7A6C" w:rsidRPr="00455A0E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bCs/>
          <w:color w:val="000000"/>
          <w:sz w:val="28"/>
          <w:szCs w:val="28"/>
        </w:rPr>
        <w:t>ПОСТАНОВЛЕНИЕ</w:t>
      </w:r>
    </w:p>
    <w:p w:rsidR="007F7A6C" w:rsidRPr="00B879AE" w:rsidRDefault="007F7A6C" w:rsidP="005F73AF">
      <w:pPr>
        <w:shd w:val="clear" w:color="auto" w:fill="FFFFFF"/>
        <w:spacing w:after="225"/>
        <w:ind w:left="567"/>
        <w:jc w:val="center"/>
        <w:rPr>
          <w:color w:val="000000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 xml:space="preserve">от </w:t>
      </w:r>
      <w:r w:rsidR="00B879AE">
        <w:rPr>
          <w:color w:val="000000"/>
          <w:sz w:val="28"/>
          <w:szCs w:val="28"/>
        </w:rPr>
        <w:t>15.02.</w:t>
      </w:r>
      <w:r w:rsidRPr="00455A0E">
        <w:rPr>
          <w:color w:val="000000"/>
          <w:sz w:val="28"/>
          <w:szCs w:val="28"/>
        </w:rPr>
        <w:t>201</w:t>
      </w:r>
      <w:r w:rsidR="00E8063F">
        <w:rPr>
          <w:color w:val="000000"/>
          <w:sz w:val="28"/>
          <w:szCs w:val="28"/>
        </w:rPr>
        <w:t>9</w:t>
      </w:r>
      <w:r w:rsidRPr="00455A0E">
        <w:rPr>
          <w:color w:val="000000"/>
          <w:sz w:val="28"/>
          <w:szCs w:val="28"/>
        </w:rPr>
        <w:t xml:space="preserve"> года </w:t>
      </w:r>
      <w:r w:rsidR="005F73AF" w:rsidRPr="00455A0E">
        <w:rPr>
          <w:color w:val="000000"/>
          <w:sz w:val="28"/>
          <w:szCs w:val="28"/>
        </w:rPr>
        <w:t xml:space="preserve">       </w:t>
      </w:r>
      <w:r w:rsidR="00455A0E">
        <w:rPr>
          <w:color w:val="000000"/>
          <w:sz w:val="28"/>
          <w:szCs w:val="28"/>
        </w:rPr>
        <w:t xml:space="preserve">              </w:t>
      </w:r>
      <w:r w:rsidR="005F73AF" w:rsidRPr="00455A0E">
        <w:rPr>
          <w:color w:val="000000"/>
          <w:sz w:val="28"/>
          <w:szCs w:val="28"/>
        </w:rPr>
        <w:t xml:space="preserve">   </w:t>
      </w:r>
      <w:r w:rsidR="00455A0E" w:rsidRPr="00455A0E">
        <w:rPr>
          <w:color w:val="000000"/>
          <w:sz w:val="28"/>
          <w:szCs w:val="28"/>
        </w:rPr>
        <w:t xml:space="preserve">с. </w:t>
      </w:r>
      <w:proofErr w:type="spellStart"/>
      <w:r w:rsidR="00455A0E" w:rsidRPr="00455A0E">
        <w:rPr>
          <w:color w:val="000000"/>
          <w:sz w:val="28"/>
          <w:szCs w:val="28"/>
        </w:rPr>
        <w:t>Иля</w:t>
      </w:r>
      <w:proofErr w:type="spellEnd"/>
      <w:r w:rsidR="00455A0E">
        <w:rPr>
          <w:color w:val="000000"/>
          <w:sz w:val="28"/>
          <w:szCs w:val="28"/>
        </w:rPr>
        <w:t xml:space="preserve">                                              </w:t>
      </w:r>
      <w:r w:rsidRPr="00455A0E">
        <w:rPr>
          <w:color w:val="000000"/>
          <w:sz w:val="28"/>
          <w:szCs w:val="28"/>
        </w:rPr>
        <w:t xml:space="preserve">№ </w:t>
      </w:r>
      <w:r w:rsidR="0098790F">
        <w:rPr>
          <w:color w:val="000000"/>
          <w:sz w:val="28"/>
          <w:szCs w:val="28"/>
        </w:rPr>
        <w:t>2</w:t>
      </w:r>
    </w:p>
    <w:p w:rsidR="007F7A6C" w:rsidRPr="00455A0E" w:rsidRDefault="007F7A6C" w:rsidP="00455A0E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bCs/>
          <w:color w:val="000000"/>
          <w:sz w:val="28"/>
          <w:szCs w:val="28"/>
        </w:rPr>
        <w:t xml:space="preserve">Об утверждении программы обучения (подготовки) неработающего населения сельского поселения </w:t>
      </w:r>
      <w:r w:rsidR="005F73AF" w:rsidRPr="00455A0E">
        <w:rPr>
          <w:bCs/>
          <w:color w:val="000000"/>
          <w:sz w:val="28"/>
          <w:szCs w:val="28"/>
        </w:rPr>
        <w:t>«</w:t>
      </w:r>
      <w:proofErr w:type="spellStart"/>
      <w:r w:rsidR="005F73AF" w:rsidRPr="00455A0E">
        <w:rPr>
          <w:bCs/>
          <w:color w:val="000000"/>
          <w:sz w:val="28"/>
          <w:szCs w:val="28"/>
        </w:rPr>
        <w:t>Иля</w:t>
      </w:r>
      <w:proofErr w:type="spellEnd"/>
      <w:r w:rsidR="005F73AF" w:rsidRPr="00455A0E">
        <w:rPr>
          <w:bCs/>
          <w:color w:val="000000"/>
          <w:sz w:val="28"/>
          <w:szCs w:val="28"/>
        </w:rPr>
        <w:t xml:space="preserve">» </w:t>
      </w:r>
      <w:r w:rsidRPr="00455A0E">
        <w:rPr>
          <w:bCs/>
          <w:color w:val="000000"/>
          <w:sz w:val="28"/>
          <w:szCs w:val="28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462B05">
        <w:rPr>
          <w:bCs/>
          <w:color w:val="000000"/>
          <w:sz w:val="28"/>
          <w:szCs w:val="28"/>
        </w:rPr>
        <w:t xml:space="preserve"> </w:t>
      </w:r>
    </w:p>
    <w:p w:rsidR="007F7A6C" w:rsidRPr="00455A0E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 xml:space="preserve"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обороны», Организационно-методических указаний МЧС России на 2011-2015 </w:t>
      </w:r>
      <w:proofErr w:type="spellStart"/>
      <w:r w:rsidRPr="00455A0E">
        <w:rPr>
          <w:color w:val="000000"/>
          <w:sz w:val="28"/>
          <w:szCs w:val="28"/>
        </w:rPr>
        <w:t>г.г</w:t>
      </w:r>
      <w:proofErr w:type="spellEnd"/>
      <w:r w:rsidRPr="00455A0E">
        <w:rPr>
          <w:color w:val="000000"/>
          <w:sz w:val="28"/>
          <w:szCs w:val="28"/>
        </w:rPr>
        <w:t xml:space="preserve">., </w:t>
      </w:r>
    </w:p>
    <w:p w:rsidR="007F7A6C" w:rsidRPr="00455A0E" w:rsidRDefault="007F7A6C" w:rsidP="005F73AF">
      <w:pPr>
        <w:shd w:val="clear" w:color="auto" w:fill="FFFFFF"/>
        <w:spacing w:after="225"/>
        <w:ind w:left="567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>ПОСТАНОВЛЯЮ:</w:t>
      </w:r>
    </w:p>
    <w:p w:rsidR="007F7A6C" w:rsidRPr="00455A0E" w:rsidRDefault="007F7A6C" w:rsidP="005F73AF">
      <w:pPr>
        <w:shd w:val="clear" w:color="auto" w:fill="FFFFFF"/>
        <w:spacing w:after="225"/>
        <w:ind w:left="567" w:firstLine="567"/>
        <w:jc w:val="both"/>
        <w:rPr>
          <w:color w:val="000000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>1. Утвердить Программу обучения (подготовки) неработающего населения сельского поселения</w:t>
      </w:r>
      <w:r w:rsidR="005F73AF" w:rsidRPr="00455A0E">
        <w:rPr>
          <w:color w:val="000000"/>
          <w:sz w:val="28"/>
          <w:szCs w:val="28"/>
        </w:rPr>
        <w:t xml:space="preserve"> 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>»</w:t>
      </w:r>
      <w:r w:rsidRPr="00455A0E">
        <w:rPr>
          <w:color w:val="000000"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(Прилагается).</w:t>
      </w:r>
    </w:p>
    <w:p w:rsidR="006825E4" w:rsidRDefault="00455A0E" w:rsidP="005F73AF">
      <w:pPr>
        <w:shd w:val="clear" w:color="auto" w:fill="FFFFFF"/>
        <w:spacing w:after="225"/>
        <w:ind w:left="567" w:firstLine="567"/>
        <w:jc w:val="both"/>
        <w:rPr>
          <w:color w:val="000000"/>
          <w:sz w:val="28"/>
          <w:szCs w:val="28"/>
        </w:rPr>
      </w:pPr>
      <w:r w:rsidRPr="00455A0E">
        <w:rPr>
          <w:color w:val="000000"/>
          <w:sz w:val="28"/>
          <w:szCs w:val="28"/>
        </w:rPr>
        <w:t>2. Назначить руководителем учебно-консультационного пункта уполномоченного по делам ГО ЧС сельского поселения «</w:t>
      </w:r>
      <w:proofErr w:type="spellStart"/>
      <w:r w:rsidRPr="00455A0E">
        <w:rPr>
          <w:color w:val="000000"/>
          <w:sz w:val="28"/>
          <w:szCs w:val="28"/>
        </w:rPr>
        <w:t>Иля</w:t>
      </w:r>
      <w:proofErr w:type="spellEnd"/>
      <w:r w:rsidRPr="00455A0E">
        <w:rPr>
          <w:color w:val="000000"/>
          <w:sz w:val="28"/>
          <w:szCs w:val="28"/>
        </w:rPr>
        <w:t xml:space="preserve">» </w:t>
      </w:r>
      <w:proofErr w:type="spellStart"/>
      <w:r w:rsidR="006825E4">
        <w:rPr>
          <w:color w:val="000000"/>
          <w:sz w:val="28"/>
          <w:szCs w:val="28"/>
        </w:rPr>
        <w:t>Сухина</w:t>
      </w:r>
      <w:proofErr w:type="spellEnd"/>
      <w:r w:rsidR="006825E4">
        <w:rPr>
          <w:color w:val="000000"/>
          <w:sz w:val="28"/>
          <w:szCs w:val="28"/>
        </w:rPr>
        <w:t xml:space="preserve"> Александра Сергеевича</w:t>
      </w:r>
    </w:p>
    <w:p w:rsidR="007F7A6C" w:rsidRPr="00455A0E" w:rsidRDefault="00455A0E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>3</w:t>
      </w:r>
      <w:r w:rsidR="007F7A6C" w:rsidRPr="00455A0E">
        <w:rPr>
          <w:color w:val="000000"/>
          <w:sz w:val="28"/>
          <w:szCs w:val="28"/>
        </w:rPr>
        <w:t xml:space="preserve">. Руководителю учебно-консультационного пункта организовать обучение (подготовку) неработающего населения сельского поселения </w:t>
      </w:r>
      <w:r w:rsidR="005F73AF" w:rsidRPr="00455A0E">
        <w:rPr>
          <w:color w:val="000000"/>
          <w:sz w:val="28"/>
          <w:szCs w:val="28"/>
        </w:rPr>
        <w:t>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 xml:space="preserve">» </w:t>
      </w:r>
      <w:r w:rsidR="007F7A6C" w:rsidRPr="00455A0E">
        <w:rPr>
          <w:color w:val="000000"/>
          <w:sz w:val="28"/>
          <w:szCs w:val="28"/>
        </w:rPr>
        <w:t>в соответствии с данной Программой.</w:t>
      </w:r>
    </w:p>
    <w:p w:rsidR="007F7A6C" w:rsidRPr="00455A0E" w:rsidRDefault="00455A0E" w:rsidP="00455A0E">
      <w:pPr>
        <w:shd w:val="clear" w:color="auto" w:fill="FFFFFF"/>
        <w:spacing w:after="225"/>
        <w:ind w:left="567" w:firstLine="567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>4</w:t>
      </w:r>
      <w:r w:rsidR="007F7A6C" w:rsidRPr="00455A0E">
        <w:rPr>
          <w:color w:val="000000"/>
          <w:sz w:val="28"/>
          <w:szCs w:val="28"/>
        </w:rPr>
        <w:t>. Контроль по исполнению настоящего постановления оставляю за собой.</w:t>
      </w:r>
      <w:r w:rsidR="007F7A6C"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</w:p>
    <w:p w:rsidR="007F7A6C" w:rsidRPr="00455A0E" w:rsidRDefault="007F7A6C" w:rsidP="006825E4">
      <w:pPr>
        <w:shd w:val="clear" w:color="auto" w:fill="FFFFFF"/>
        <w:spacing w:after="225"/>
        <w:ind w:left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55A0E">
        <w:rPr>
          <w:color w:val="000000"/>
          <w:sz w:val="28"/>
          <w:szCs w:val="28"/>
        </w:rPr>
        <w:t xml:space="preserve">Глава сельского поселения </w:t>
      </w:r>
      <w:r w:rsidR="005F73AF" w:rsidRPr="00455A0E">
        <w:rPr>
          <w:color w:val="000000"/>
          <w:sz w:val="28"/>
          <w:szCs w:val="28"/>
        </w:rPr>
        <w:t>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>»                                              Б.А. Гомбоев</w:t>
      </w:r>
    </w:p>
    <w:p w:rsidR="005F73AF" w:rsidRPr="00455A0E" w:rsidRDefault="005F73AF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5F73AF" w:rsidRDefault="005F73AF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B42A2D" w:rsidRPr="00455A0E" w:rsidRDefault="00B42A2D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5F73AF" w:rsidRDefault="005F73AF" w:rsidP="005F73AF">
      <w:pPr>
        <w:shd w:val="clear" w:color="auto" w:fill="FFFFFF"/>
        <w:spacing w:after="225"/>
        <w:ind w:left="567"/>
        <w:rPr>
          <w:color w:val="000000"/>
          <w:sz w:val="27"/>
          <w:szCs w:val="27"/>
        </w:rPr>
      </w:pP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Приложение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к постановлению администрации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сельского поселения</w:t>
      </w:r>
      <w:r w:rsidR="005F73AF" w:rsidRPr="00243675">
        <w:rPr>
          <w:color w:val="414141"/>
        </w:rPr>
        <w:t xml:space="preserve"> «</w:t>
      </w:r>
      <w:proofErr w:type="spellStart"/>
      <w:r w:rsidR="005F73AF" w:rsidRPr="00243675">
        <w:rPr>
          <w:color w:val="414141"/>
        </w:rPr>
        <w:t>Иля</w:t>
      </w:r>
      <w:proofErr w:type="spellEnd"/>
      <w:r w:rsidR="005F73AF" w:rsidRPr="00243675">
        <w:rPr>
          <w:color w:val="414141"/>
        </w:rPr>
        <w:t>»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 xml:space="preserve">от </w:t>
      </w:r>
      <w:r w:rsidR="00B879AE">
        <w:rPr>
          <w:color w:val="414141"/>
        </w:rPr>
        <w:t>15</w:t>
      </w:r>
      <w:r w:rsidRPr="00243675">
        <w:rPr>
          <w:color w:val="414141"/>
        </w:rPr>
        <w:t>.0</w:t>
      </w:r>
      <w:r w:rsidR="00B879AE">
        <w:rPr>
          <w:color w:val="414141"/>
        </w:rPr>
        <w:t>2</w:t>
      </w:r>
      <w:r w:rsidRPr="00243675">
        <w:rPr>
          <w:color w:val="414141"/>
        </w:rPr>
        <w:t>.201</w:t>
      </w:r>
      <w:r w:rsidR="00E8063F">
        <w:rPr>
          <w:color w:val="414141"/>
        </w:rPr>
        <w:t>9</w:t>
      </w:r>
      <w:r w:rsidR="005F73AF" w:rsidRPr="00243675">
        <w:rPr>
          <w:color w:val="414141"/>
        </w:rPr>
        <w:t xml:space="preserve"> </w:t>
      </w:r>
      <w:r w:rsidRPr="00243675">
        <w:rPr>
          <w:color w:val="414141"/>
        </w:rPr>
        <w:t xml:space="preserve">г. № </w:t>
      </w:r>
      <w:r w:rsidR="005F73AF" w:rsidRPr="00243675">
        <w:rPr>
          <w:color w:val="414141"/>
        </w:rPr>
        <w:t>___</w:t>
      </w:r>
    </w:p>
    <w:p w:rsidR="00455A0E" w:rsidRDefault="00455A0E" w:rsidP="00455A0E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</w:p>
    <w:p w:rsidR="007F7A6C" w:rsidRPr="00243675" w:rsidRDefault="007F7A6C" w:rsidP="00455A0E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414141"/>
        </w:rPr>
        <w:t>Программа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414141"/>
        </w:rPr>
        <w:t xml:space="preserve">обучения (подготовки) неработающего населения сельского поселения </w:t>
      </w:r>
      <w:r w:rsidR="005F73AF" w:rsidRPr="00243675">
        <w:rPr>
          <w:b/>
          <w:bCs/>
          <w:color w:val="414141"/>
        </w:rPr>
        <w:t>«</w:t>
      </w:r>
      <w:proofErr w:type="spellStart"/>
      <w:r w:rsidR="005F73AF" w:rsidRPr="00243675">
        <w:rPr>
          <w:b/>
          <w:bCs/>
          <w:color w:val="414141"/>
        </w:rPr>
        <w:t>Иля</w:t>
      </w:r>
      <w:proofErr w:type="spellEnd"/>
      <w:r w:rsidR="005F73AF" w:rsidRPr="00243675">
        <w:rPr>
          <w:b/>
          <w:bCs/>
          <w:color w:val="414141"/>
        </w:rPr>
        <w:t xml:space="preserve">» </w:t>
      </w:r>
      <w:r w:rsidRPr="00243675">
        <w:rPr>
          <w:b/>
          <w:bCs/>
          <w:color w:val="414141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1. Общие положения</w:t>
      </w:r>
    </w:p>
    <w:p w:rsidR="007F7A6C" w:rsidRPr="00243675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1.1. Программа обучения (подготовки) неработающего населения (не занятого в производстве и сфере обслуживания) сельского поселения </w:t>
      </w:r>
      <w:r w:rsidR="005F73AF" w:rsidRPr="00243675">
        <w:rPr>
          <w:color w:val="000000"/>
        </w:rPr>
        <w:t>«</w:t>
      </w:r>
      <w:proofErr w:type="spellStart"/>
      <w:r w:rsidR="005F73AF" w:rsidRPr="00243675">
        <w:rPr>
          <w:color w:val="000000"/>
        </w:rPr>
        <w:t>Иля</w:t>
      </w:r>
      <w:proofErr w:type="spellEnd"/>
      <w:r w:rsidR="005F73AF" w:rsidRPr="00243675">
        <w:rPr>
          <w:color w:val="000000"/>
        </w:rPr>
        <w:t xml:space="preserve">» </w:t>
      </w:r>
      <w:r w:rsidRPr="00243675">
        <w:rPr>
          <w:color w:val="000000"/>
        </w:rPr>
        <w:t>(далее – Программа) является одним из элементов единой системы подготовки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Программа определяет основы организации и порядок обязательной подготовки (обучения) неработающего населения сельского поселения</w:t>
      </w:r>
      <w:r w:rsidR="006825E4">
        <w:rPr>
          <w:color w:val="000000"/>
        </w:rPr>
        <w:t xml:space="preserve"> «</w:t>
      </w:r>
      <w:proofErr w:type="spellStart"/>
      <w:r w:rsidR="006825E4">
        <w:rPr>
          <w:color w:val="000000"/>
        </w:rPr>
        <w:t>Иля</w:t>
      </w:r>
      <w:proofErr w:type="spellEnd"/>
      <w:r w:rsidR="006825E4">
        <w:rPr>
          <w:color w:val="000000"/>
        </w:rPr>
        <w:t>»</w:t>
      </w:r>
      <w:r w:rsidRPr="00243675">
        <w:rPr>
          <w:color w:val="000000"/>
        </w:rPr>
        <w:t xml:space="preserve"> к умелым действиям при угрозе и возникновении аварий, катастроф и стихийных бедствий, а также при опасностях, возникающих при ведении военных действий или вследствие этих действий.</w:t>
      </w:r>
    </w:p>
    <w:p w:rsidR="007F7A6C" w:rsidRPr="00243675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1.2. В Программе изложены методика обучения (подготовки) неработающего населения, тематика и расчет часов, определяющих базовое содержание подготовки, а также требования к уровню знаний, умений и навыков прошедшего обучение (подготовку) неработающего населения сельского поселения</w:t>
      </w:r>
      <w:r w:rsidR="002C257B" w:rsidRPr="00243675">
        <w:rPr>
          <w:color w:val="000000"/>
        </w:rPr>
        <w:t xml:space="preserve"> 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>»</w:t>
      </w:r>
      <w:r w:rsidRPr="00243675">
        <w:rPr>
          <w:color w:val="000000"/>
        </w:rPr>
        <w:t>.</w:t>
      </w:r>
    </w:p>
    <w:p w:rsidR="007F7A6C" w:rsidRPr="00243675" w:rsidRDefault="007F7A6C" w:rsidP="005F73AF">
      <w:pPr>
        <w:shd w:val="clear" w:color="auto" w:fill="FFFFFF"/>
        <w:spacing w:after="225"/>
        <w:ind w:left="567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  <w:lang w:val="en-GB"/>
        </w:rPr>
        <w:t> 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2. Организация обучения (подготовки)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  <w:r w:rsidRPr="00243675">
        <w:rPr>
          <w:color w:val="000000"/>
        </w:rPr>
        <w:t>2.1. Обучение (подготовка) неработающего населения сельского поселения</w:t>
      </w:r>
      <w:r w:rsidR="002C257B" w:rsidRPr="00243675">
        <w:rPr>
          <w:color w:val="000000"/>
        </w:rPr>
        <w:t xml:space="preserve"> 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организуется на основании федеральных законов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2003г. № 547 «О подготовке населения в области защиты о чрезвычайных ситуаций», от 2 ноября 2000г. № </w:t>
      </w:r>
      <w:r w:rsidRPr="00243675">
        <w:rPr>
          <w:color w:val="000000"/>
        </w:rPr>
        <w:lastRenderedPageBreak/>
        <w:t>841 «Об утверждении Положения об организации обучения населения в области гражданской обороны», Организационно-методических указаний МЧС России на 2011-2015гг., Примерных программ обучения населения в области безопасности жизнедеятельности.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2.2. Программа определяет содержание обучения (подготовки)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14 часов.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2.3. Обучение (подготовка) неработающего населения проводится по месту их жительства, по возможности, круглогодично.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2.4. Для проведения занятий обучаемые сводятся в учебные группы, которые создаются из жителей </w:t>
      </w:r>
      <w:r w:rsidR="002C257B" w:rsidRPr="00243675">
        <w:rPr>
          <w:color w:val="000000"/>
        </w:rPr>
        <w:t xml:space="preserve">нескольких </w:t>
      </w:r>
      <w:r w:rsidRPr="00243675">
        <w:rPr>
          <w:color w:val="000000"/>
        </w:rPr>
        <w:t>дом</w:t>
      </w:r>
      <w:r w:rsidR="002C257B" w:rsidRPr="00243675">
        <w:rPr>
          <w:color w:val="000000"/>
        </w:rPr>
        <w:t>ов</w:t>
      </w:r>
      <w:r w:rsidRPr="00243675">
        <w:rPr>
          <w:color w:val="000000"/>
        </w:rPr>
        <w:t xml:space="preserve"> (нескольких малых домов). Для проведения занятий создаются учебные группы.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Оптимальным вариантом является группа из 10-15 человек. Наиболее целесообразный срок обучения в группах с 1 ноября по 31 мая. В другое время проводятся консультации и другие 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защиты, первичными средствами пожаротушения. Неработающее население, прошедшее обучение (подготовку) по полной Программе, в следующем году вместо текущей подготовки (частично или полностью) может привлекаться на учения (тренировки), проводимые по месту жительства соответствующими организациями.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2.5. Занятия с неработающим населением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 xml:space="preserve">проводятся инструкторами (консультантами) УКП по ГОЧС, прошедшими обучение на курсах гражданской обороны. Для проведения занятия по медицинской теме и по проблемам психологической подготовки могут привлекаться соответствующие специалисты. При организации подготовки к проведению занятий могут привлекаться </w:t>
      </w:r>
      <w:proofErr w:type="gramStart"/>
      <w:r w:rsidRPr="00243675">
        <w:rPr>
          <w:color w:val="000000"/>
        </w:rPr>
        <w:t>сотрудники</w:t>
      </w:r>
      <w:proofErr w:type="gramEnd"/>
      <w:r w:rsidRPr="00243675">
        <w:rPr>
          <w:color w:val="000000"/>
        </w:rPr>
        <w:t xml:space="preserve"> уполномоченные на решение вопросов ГО и ЧС и другие специалисты.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Инструкторы (консультанты) УКП по ГОЧС проходят обучение на курсах гражданской обороны 1 раз в 5 лет.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2.6. Занятия проводятся на собственной учебной материальной базе УКП по ГОЧС.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 (телевизор, видеомагнитофон, приемник радиовещания, средства статичной проекции), образцам средств индивидуальной и медицинской защиты, первичным средствам пожаротушения, измерительной аппаратуре.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Занятия следует проводить в виде дискуссии, бесед, обучающих игр, использовать диапозитивы, учебные кинофильмы, видео- и аудиоматериалы, брошюры и другие материалы.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 xml:space="preserve">2.7. Администрация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оказывает организационную, техническую и методическую помощь инструкторам (консультантам) УКП по ГОЧС, осуществляет контроль подготовки и проведения занятий, делать соответствующие записи в журнале учета занятий.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2.8. Ответственность за организацию обучения (подготовки) неработающего населения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возлагается на руководителя УКП по ГОЧС.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2.9. В результате обучения (подготовки) неработающее население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должно: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знать: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- основные средства и способы защиты от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веществ, современных средств поражения, последствий стихийных бедствий, аварий и катастроф;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порядок действий по сигналу «Внимание всем!» и другим речевым сообщениям органов управления ГО и ЧС на местах;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правила проведения эвакуационных мероприятий при чрезвычайных ситуациях мирного и военного времени.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уметь: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оказывать само- и взаимопомощь при травмах, ожогах, отравлениях, поражении электрическим током и тепловом ударе;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защищать детей и обеспечивать безопасность при выполнении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мероприятий ГО.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  <w:r w:rsidRPr="00243675">
        <w:rPr>
          <w:b/>
          <w:bCs/>
          <w:color w:val="000000"/>
        </w:rPr>
        <w:t>3. Тематика и расчет часов учебных занятий</w:t>
      </w:r>
    </w:p>
    <w:tbl>
      <w:tblPr>
        <w:tblW w:w="9360" w:type="dxa"/>
        <w:tblInd w:w="114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4140"/>
        <w:gridCol w:w="2444"/>
        <w:gridCol w:w="1984"/>
      </w:tblGrid>
      <w:tr w:rsidR="007F7A6C" w:rsidRPr="00243675" w:rsidTr="00455A0E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rFonts w:ascii="Tahoma" w:hAnsi="Tahoma" w:cs="Tahoma"/>
                <w:color w:val="414141"/>
              </w:rPr>
              <w:t> </w:t>
            </w:r>
            <w:r w:rsidRPr="00243675">
              <w:rPr>
                <w:rFonts w:ascii="Tahoma" w:hAnsi="Tahoma" w:cs="Tahoma"/>
                <w:color w:val="000000"/>
              </w:rPr>
              <w:t>№</w:t>
            </w:r>
          </w:p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Наименование тем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Вид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Количество</w:t>
            </w:r>
          </w:p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часов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Оповещение о чрезвычайных ситуациях.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 xml:space="preserve">Действия населения по сигналу «Внимание всем!» к речевым информациям органа управления </w:t>
            </w:r>
            <w:r w:rsidRPr="00243675">
              <w:rPr>
                <w:color w:val="000000"/>
              </w:rPr>
              <w:lastRenderedPageBreak/>
              <w:t>по делам ГО и ЧС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lastRenderedPageBreak/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Действия населения при стихийных бедствиях, авариях и катастрофах, в том числе при угрозе и совершении террористических актов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Лекция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3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proofErr w:type="spellStart"/>
            <w:r w:rsidRPr="00243675">
              <w:rPr>
                <w:color w:val="000000"/>
              </w:rPr>
              <w:t>Аварийно</w:t>
            </w:r>
            <w:proofErr w:type="spellEnd"/>
            <w:r w:rsidRPr="00243675">
              <w:rPr>
                <w:color w:val="000000"/>
              </w:rPr>
              <w:t xml:space="preserve"> химически опасные вещества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(аммиак, хлор, ртуть). Действия населения в зоне химического заражения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Средства коллективной и индивидуальной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защиты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Повышение защитных свойств дома(квартиры) от проникновения радиационной пыли и ядовитых веществ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Защита населения путем эвакуации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Медицинские средства индивидуальной защиты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 xml:space="preserve">Защита продуктов питания и </w:t>
            </w:r>
            <w:r w:rsidRPr="00243675">
              <w:rPr>
                <w:color w:val="000000"/>
              </w:rPr>
              <w:lastRenderedPageBreak/>
              <w:t>воды от заражения радиоактивными, отравляющими веществами и бактериальными средствами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lastRenderedPageBreak/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</w:tbl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lastRenderedPageBreak/>
        <w:t> 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4. Содержание тем учебных занятий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1. Оповещение о чрезвычайных ситуациях. Действия населения по сигналу «Внимание всем!» к речевым информациям органа управления по делам ГО и ЧС.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Организация оповещения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Системы оповещения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Локальные системы оповещения.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оповещения.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Сигнал «Внимание всем!», его содержание и порядок действий.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Один из вариантов сигнала.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Памятка по оповещению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2. Действия населения при стихийных бедствиях, авариях и катастрофах, в том числе при угрозе и совершении террористических актов.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и характеристики источников чрезвычайных ситуаций.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Поражающие факторы источников чрезвычайных ситуаций.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Оповещение.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чрезвычайных ситуациях, об опасностях, возникающих при ведении военных действий или вследствие этих действий.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Понятия об опасном природном явлении, стихийном бедствии и источниках чрезвычайных ситуаций природного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и характеристика чрезвычайных ситуаций природного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геофизического, геологического характера (землетрясения, оползни, сели, обвалы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причины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геофизического и геологического характера, во время и после их возникновения.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метеорологического характера (ураганы, бури, смерчи, метели, мороз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Причины их возникновения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метеорологического характера, во время их возникновения и после окончания.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гидрологического характера (наводнения, паводки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Причины их возникновения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гидрологического характера, во время их возникновения и после окончания.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Понятия об аварии и катастрофе.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чрезвычайных ситуаций техногенного характера и их характеристика.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Радиационно-опасные объекты.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Аварии с выбросом радиоактивных веществ и их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Ионизирующее излучение.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Доза облучения.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Единицы измерения.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Источники облучения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Основные зоны безопасности в период нормального функционирования радиационно-опасного объекта.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Последствия радиационных, аварий.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радиационного воздействия на людей и животных.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возможных последствий облучения людей.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Степени лучевой болезни.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Однократное и многократное облучение организма человека и его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Соблюдение специального режима поведения при проживании на местности с повышенным радиационным фоном.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Йодная профилактика, необходимость и порядок ее проведения.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террористических акций, их общие и отличительные черты, способы осуществления.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порядок поведения населения при угрозе или совершении террористической акции.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Признаки, указывающие на возможность наличия взрывного устройства и действия при обнаружении предметов, похожих на взрывное устройство.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при захвате в заложники и при освобождении.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 xml:space="preserve">Тема №3. </w:t>
      </w:r>
      <w:proofErr w:type="spellStart"/>
      <w:r w:rsidRPr="00243675">
        <w:rPr>
          <w:b/>
          <w:bCs/>
          <w:i/>
          <w:iCs/>
          <w:color w:val="000000"/>
        </w:rPr>
        <w:t>Аварийно</w:t>
      </w:r>
      <w:proofErr w:type="spellEnd"/>
      <w:r w:rsidRPr="00243675">
        <w:rPr>
          <w:b/>
          <w:bCs/>
          <w:i/>
          <w:iCs/>
          <w:color w:val="000000"/>
        </w:rPr>
        <w:t xml:space="preserve"> химически опасные вещества (аммиак, хлор, ртуть). Действия населения в зоне химического заражения.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Химически опасные объекты района.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Аварии с выбросом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 (АХОВ) и их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Классификация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 по характеру воздействия на организм человека.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Характеристика наиболее распространенных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№4. Средства коллективной и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Организация инженерной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защитных сооружений.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Убежища и их основные элементы.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Противорадиационные укрытия, их назначений и основные элементы.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Укрытия простейшего типа и их устройство.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Порядок заполнения защитных сооружений и пребывания в них людей.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индивидуальной защиты органов дыхания.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Гражданские фильтрующие противогазы.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назначение, устройство и подбор.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Детские фильтрующие противогазы.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назначение, устройство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Условия применения дополнительных патронов к фильтрующим противогазам.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Камеры защитные детские, их назначение, устройство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Назначение и устройство респираторов, правила пользования ими.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Простейшие средства защиты органов дыхания, их защитные свойства, порядок изготовления и пользования.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индивидуальной защиты кожи.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 и классификация.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Простейшие средства защиты кожи и их свойства.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Элементы герметизации одежды при использовании ее в качестве средств защиты кожи.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№5. Повышение защитных свойств дома (квартиры) от проникновения радиационной пыли и ядовитых веществ.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Повышение защитных свойств помещений (квартиры) от проникновения радиоактивных, отравляющих и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№6. Защита населения путем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Эвакуация и рассредоточение.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Защита населения путем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Эвакуация и ее цели.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Принципы и способы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Эвакуационные органы.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Порядок проведения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№7. Выполнение противопожарных мероприятий. Локализация и тушение пожаров.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Пожары и взрывы в жилых и общественных зданиях и на промышленных предприятиях. Общие сведения о пожарах и взрывах, их возникновении и развитии.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Основные поражающие факторы пожара и взрыва.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Предупреждение пожаров и взрывов.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возникновении пожаров и взрывов.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Особенности поведения людей при сильном задымлении, при загорании электроприборов.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человека, оказавшегося в завале после взрыва.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пользования первичными средствами пожаротушения.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Обязанности граждан по соблюдению правил пожарной безопасности.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Ответственность за нарушения требований пожарной безопасности.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№8. Медицинские средства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Медицинские средства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Содержание, назначение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Индивидуальные противохимические пакеты.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Назначение и порядок пользования ими.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№9. Оказание само- и взаимопомощи при ранениях, кровотечениях, переломах, ожогах. Основы ухода за больными.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Основные правила оказания первой помощи в неотложных ситуациях.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техника проведения искусственного дыхания и непрямого массажа сердца.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кровотечениях и ранениях.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Способы остановки кровотечения.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повязок.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приемы наложения повязок на раны.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переломах.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оказания помощи утопающему.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Основы ухода за больными.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Возможный состав домашней медицинской аптечки.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№10. Защита продуктов питания и воды от заражения радиоактивными, отравляющими веществами и бактериальными средствами.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Защита продуктов питания и воды от заражения радиоактивными, отравляющими веществами и бактериальными средствами.</w:t>
      </w:r>
    </w:p>
    <w:p w:rsidR="007F7A6C" w:rsidRDefault="007F7A6C" w:rsidP="005F73AF">
      <w:pPr>
        <w:pStyle w:val="a5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=========================================================</w:t>
      </w:r>
    </w:p>
    <w:p w:rsidR="007F7A6C" w:rsidRDefault="007F7A6C" w:rsidP="005F73AF">
      <w:pPr>
        <w:pStyle w:val="a5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F7A6C" w:rsidSect="00B42A2D">
      <w:footerReference w:type="default" r:id="rId9"/>
      <w:pgSz w:w="11906" w:h="16838"/>
      <w:pgMar w:top="1560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A6" w:rsidRDefault="000946A6" w:rsidP="00455A0E">
      <w:r>
        <w:separator/>
      </w:r>
    </w:p>
  </w:endnote>
  <w:endnote w:type="continuationSeparator" w:id="0">
    <w:p w:rsidR="000946A6" w:rsidRDefault="000946A6" w:rsidP="004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422"/>
    </w:sdtPr>
    <w:sdtEndPr/>
    <w:sdtContent>
      <w:p w:rsidR="00455A0E" w:rsidRDefault="00D336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A0E" w:rsidRDefault="0045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A6" w:rsidRDefault="000946A6" w:rsidP="00455A0E">
      <w:r>
        <w:separator/>
      </w:r>
    </w:p>
  </w:footnote>
  <w:footnote w:type="continuationSeparator" w:id="0">
    <w:p w:rsidR="000946A6" w:rsidRDefault="000946A6" w:rsidP="0045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5B"/>
    <w:rsid w:val="00037624"/>
    <w:rsid w:val="00052F9A"/>
    <w:rsid w:val="000946A6"/>
    <w:rsid w:val="000C2211"/>
    <w:rsid w:val="00120F29"/>
    <w:rsid w:val="00167C04"/>
    <w:rsid w:val="00243675"/>
    <w:rsid w:val="002835A4"/>
    <w:rsid w:val="002C257B"/>
    <w:rsid w:val="003D69E4"/>
    <w:rsid w:val="003F6BA1"/>
    <w:rsid w:val="00420ABB"/>
    <w:rsid w:val="00455A0E"/>
    <w:rsid w:val="00462B05"/>
    <w:rsid w:val="00463EF7"/>
    <w:rsid w:val="0058550C"/>
    <w:rsid w:val="005C3F74"/>
    <w:rsid w:val="005F5075"/>
    <w:rsid w:val="005F73AF"/>
    <w:rsid w:val="00607138"/>
    <w:rsid w:val="0062195B"/>
    <w:rsid w:val="006825E4"/>
    <w:rsid w:val="00696151"/>
    <w:rsid w:val="00740D74"/>
    <w:rsid w:val="007F7A6C"/>
    <w:rsid w:val="008D404F"/>
    <w:rsid w:val="009036EF"/>
    <w:rsid w:val="0098790F"/>
    <w:rsid w:val="009D3302"/>
    <w:rsid w:val="00B42A2D"/>
    <w:rsid w:val="00B879AE"/>
    <w:rsid w:val="00CB0989"/>
    <w:rsid w:val="00CB5893"/>
    <w:rsid w:val="00D33619"/>
    <w:rsid w:val="00DC4F3B"/>
    <w:rsid w:val="00DD1A51"/>
    <w:rsid w:val="00E8063F"/>
    <w:rsid w:val="00EE3D03"/>
    <w:rsid w:val="00FA16A4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2195B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62195B"/>
    <w:pPr>
      <w:ind w:firstLine="709"/>
      <w:jc w:val="both"/>
    </w:pPr>
    <w:rPr>
      <w:rFonts w:asciiTheme="minorHAnsi" w:eastAsiaTheme="minorHAnsi" w:hAnsiTheme="minorHAnsi" w:cstheme="minorBidi"/>
      <w:color w:val="0000FF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2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2195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219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2195B"/>
    <w:pPr>
      <w:ind w:firstLine="709"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62195B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21">
    <w:name w:val="Основной текст 21"/>
    <w:basedOn w:val="a"/>
    <w:rsid w:val="0062195B"/>
    <w:pPr>
      <w:jc w:val="center"/>
    </w:pPr>
    <w:rPr>
      <w:sz w:val="28"/>
      <w:szCs w:val="20"/>
    </w:rPr>
  </w:style>
  <w:style w:type="paragraph" w:customStyle="1" w:styleId="Style10">
    <w:name w:val="Style10"/>
    <w:basedOn w:val="a"/>
    <w:rsid w:val="0062195B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a0"/>
    <w:rsid w:val="0062195B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463E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7F7A6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55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B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A10D-3C17-47CB-BF7B-8E2028C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10</cp:revision>
  <cp:lastPrinted>2019-05-14T07:09:00Z</cp:lastPrinted>
  <dcterms:created xsi:type="dcterms:W3CDTF">2013-08-29T08:47:00Z</dcterms:created>
  <dcterms:modified xsi:type="dcterms:W3CDTF">2019-05-14T07:12:00Z</dcterms:modified>
</cp:coreProperties>
</file>