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2" w:rsidRDefault="00C43AC2" w:rsidP="00C43AC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43AC2" w:rsidRDefault="00C43AC2" w:rsidP="00C43AC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СОВЕТ СЕЛЬСКОГО ПОСЕЛЕНИЯ «ИЛЯ»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РЕШЕНИЕ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от </w:t>
      </w:r>
      <w:r w:rsidR="006926AA">
        <w:rPr>
          <w:rFonts w:ascii="Times New Roman" w:hAnsi="Times New Roman" w:cs="Times New Roman"/>
          <w:sz w:val="28"/>
          <w:szCs w:val="28"/>
        </w:rPr>
        <w:t>29</w:t>
      </w:r>
      <w:r w:rsidRPr="00C43AC2">
        <w:rPr>
          <w:rFonts w:ascii="Times New Roman" w:hAnsi="Times New Roman" w:cs="Times New Roman"/>
          <w:sz w:val="28"/>
          <w:szCs w:val="28"/>
        </w:rPr>
        <w:t xml:space="preserve"> </w:t>
      </w:r>
      <w:r w:rsidR="006926AA">
        <w:rPr>
          <w:rFonts w:ascii="Times New Roman" w:hAnsi="Times New Roman" w:cs="Times New Roman"/>
          <w:sz w:val="28"/>
          <w:szCs w:val="28"/>
        </w:rPr>
        <w:t>января</w:t>
      </w:r>
      <w:r w:rsidRPr="00C43AC2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</w:t>
      </w:r>
      <w:r w:rsidR="006926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3AC2">
        <w:rPr>
          <w:rFonts w:ascii="Times New Roman" w:hAnsi="Times New Roman" w:cs="Times New Roman"/>
          <w:sz w:val="28"/>
          <w:szCs w:val="28"/>
        </w:rPr>
        <w:t xml:space="preserve">      N </w:t>
      </w:r>
      <w:r w:rsidR="006926AA">
        <w:rPr>
          <w:rFonts w:ascii="Times New Roman" w:hAnsi="Times New Roman" w:cs="Times New Roman"/>
          <w:sz w:val="28"/>
          <w:szCs w:val="28"/>
        </w:rPr>
        <w:t>11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</w:t>
      </w:r>
      <w:proofErr w:type="gramStart"/>
      <w:r w:rsidRPr="00C43AC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43AC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AC2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C43AC2" w:rsidRPr="00C43AC2" w:rsidRDefault="00C43AC2" w:rsidP="00C43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43AC2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59</w:t>
        </w:r>
      </w:hyperlink>
      <w:r w:rsidRPr="00C43AC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сельского поселения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>»</w:t>
      </w:r>
    </w:p>
    <w:p w:rsidR="00C43AC2" w:rsidRPr="00C43AC2" w:rsidRDefault="00C43AC2" w:rsidP="00C43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решил:</w:t>
      </w:r>
    </w:p>
    <w:p w:rsidR="00C43AC2" w:rsidRPr="00C43AC2" w:rsidRDefault="00C43AC2" w:rsidP="00C43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C43AC2">
        <w:rPr>
          <w:rFonts w:ascii="Times New Roman" w:hAnsi="Times New Roman" w:cs="Times New Roman"/>
          <w:sz w:val="28"/>
          <w:szCs w:val="28"/>
        </w:rPr>
        <w:t xml:space="preserve">1. </w:t>
      </w:r>
      <w:r w:rsidRPr="00C43AC2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r w:rsidR="006926AA">
        <w:fldChar w:fldCharType="begin"/>
      </w:r>
      <w:r w:rsidR="006926AA">
        <w:instrText xml:space="preserve"> HYPERLINK "consultantplus://offline/ref=605C6885774EF8854CB2CC30D7579C754E9E10FF770EBF14EC5E0F7746E5D8B84156E02F35FDdFx0B" </w:instrText>
      </w:r>
      <w:r w:rsidR="006926AA">
        <w:fldChar w:fldCharType="separate"/>
      </w:r>
      <w:r w:rsidRPr="00C43AC2">
        <w:rPr>
          <w:rFonts w:ascii="Times New Roman" w:hAnsi="Times New Roman" w:cs="Times New Roman"/>
          <w:bCs/>
          <w:color w:val="0000FF"/>
          <w:sz w:val="28"/>
          <w:szCs w:val="28"/>
        </w:rPr>
        <w:t>пунктом 1 статьи 59</w:t>
      </w:r>
      <w:r w:rsidR="006926AA">
        <w:rPr>
          <w:rFonts w:ascii="Times New Roman" w:hAnsi="Times New Roman" w:cs="Times New Roman"/>
          <w:bCs/>
          <w:color w:val="0000FF"/>
          <w:sz w:val="28"/>
          <w:szCs w:val="28"/>
        </w:rPr>
        <w:fldChar w:fldCharType="end"/>
      </w:r>
      <w:r w:rsidRPr="00C43AC2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C43A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43AC2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r w:rsidR="006926AA">
        <w:fldChar w:fldCharType="begin"/>
      </w:r>
      <w:r w:rsidR="006926AA">
        <w:instrText xml:space="preserve"> HYPERLINK "consultantplus://offline/ref=3839DA632</w:instrText>
      </w:r>
      <w:r w:rsidR="006926AA">
        <w:instrText xml:space="preserve">E0227D1257C788BDDF949F0B832ED08C327E9E1AA9AD045B4F3E3C6289AAC6F176A0D92ICt1B" </w:instrText>
      </w:r>
      <w:r w:rsidR="006926AA">
        <w:fldChar w:fldCharType="separate"/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пунктами 3</w:t>
      </w:r>
      <w:r w:rsidR="006926AA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43AC2">
        <w:rPr>
          <w:rFonts w:ascii="Times New Roman" w:hAnsi="Times New Roman" w:cs="Times New Roman"/>
          <w:sz w:val="28"/>
          <w:szCs w:val="28"/>
        </w:rPr>
        <w:t xml:space="preserve"> и </w:t>
      </w:r>
      <w:r w:rsidR="006926AA">
        <w:fldChar w:fldCharType="begin"/>
      </w:r>
      <w:r w:rsidR="006926AA">
        <w:instrText xml:space="preserve"> HYPERLINK "consultantplus://offline/ref=3839DA632E0227D1257C788BDDF949F0B832ED08C327E9E1AA9AD045B4F3E3C6289AAC6F176A0D92ICt0B" </w:instrText>
      </w:r>
      <w:r w:rsidR="006926AA">
        <w:fldChar w:fldCharType="separate"/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4 части 1 статьи 46</w:t>
      </w:r>
      <w:r w:rsidR="006926AA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43AC2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 (далее - ФЗ N229-ФЗ), срок образования которой составляет свыше четырех лет на момент признания ее безнадежной к взысканию.</w:t>
      </w:r>
      <w:proofErr w:type="gramEnd"/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 w:rsidRPr="00C43AC2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End w:id="3"/>
      <w:r w:rsidRPr="00C43AC2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"/>
      <w:bookmarkEnd w:id="4"/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настоящим Решением, являются: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lastRenderedPageBreak/>
        <w:t xml:space="preserve">2.1.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подпунктом 1.1</w:t>
      </w:r>
      <w:r w:rsidRPr="00C43AC2">
        <w:rPr>
          <w:rFonts w:ascii="Times New Roman" w:hAnsi="Times New Roman" w:cs="Times New Roman"/>
          <w:sz w:val="28"/>
          <w:szCs w:val="28"/>
        </w:rPr>
        <w:t>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подпунктом 1.2</w:t>
      </w:r>
      <w:r w:rsidRPr="00C43AC2">
        <w:rPr>
          <w:rFonts w:ascii="Times New Roman" w:hAnsi="Times New Roman" w:cs="Times New Roman"/>
          <w:sz w:val="28"/>
          <w:szCs w:val="28"/>
        </w:rPr>
        <w:t>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2.3.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r w:rsidR="006926AA">
        <w:fldChar w:fldCharType="begin"/>
      </w:r>
      <w:r w:rsidR="006926AA">
        <w:instrText xml:space="preserve"> HYPERLINK \l "P15" </w:instrText>
      </w:r>
      <w:r w:rsidR="006926AA">
        <w:fldChar w:fldCharType="separate"/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подпунктом 1.3</w:t>
      </w:r>
      <w:r w:rsidR="006926AA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43AC2">
        <w:rPr>
          <w:rFonts w:ascii="Times New Roman" w:hAnsi="Times New Roman" w:cs="Times New Roman"/>
          <w:sz w:val="28"/>
          <w:szCs w:val="28"/>
        </w:rPr>
        <w:t>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2.4. При наличии основания, предусмотренного </w:t>
      </w:r>
      <w:r w:rsidR="006926AA">
        <w:fldChar w:fldCharType="begin"/>
      </w:r>
      <w:r w:rsidR="006926AA">
        <w:instrText xml:space="preserve"> HYPERLINK \l "P16" </w:instrText>
      </w:r>
      <w:r w:rsidR="006926AA">
        <w:fldChar w:fldCharType="separate"/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подпунктом 1.4</w:t>
      </w:r>
      <w:r w:rsidR="006926AA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C43AC2">
        <w:rPr>
          <w:rFonts w:ascii="Times New Roman" w:hAnsi="Times New Roman" w:cs="Times New Roman"/>
          <w:sz w:val="28"/>
          <w:szCs w:val="28"/>
        </w:rPr>
        <w:t>: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-  личное заявление собственника, землепользователя либо землевладельца;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3AC2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информационном стенде администрации сельского поселения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сельского поселения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 xml:space="preserve">» и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C43AC2">
        <w:rPr>
          <w:rFonts w:ascii="Times New Roman" w:hAnsi="Times New Roman" w:cs="Times New Roman"/>
          <w:sz w:val="28"/>
          <w:szCs w:val="28"/>
        </w:rPr>
        <w:t>газете "Ленинец".</w:t>
      </w:r>
    </w:p>
    <w:p w:rsid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5. Настоящее Решение вступает в законную силу с момента его официального опубликования (обнародования).</w:t>
      </w:r>
    </w:p>
    <w:p w:rsidR="006926AA" w:rsidRDefault="006926AA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C43AC2" w:rsidRPr="00C43AC2" w:rsidRDefault="00C43AC2" w:rsidP="00C43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>»                                                Б.А. Гомбоев</w:t>
      </w:r>
    </w:p>
    <w:p w:rsidR="00C43AC2" w:rsidRPr="00C43AC2" w:rsidRDefault="00C43AC2" w:rsidP="00C43AC2">
      <w:pPr>
        <w:rPr>
          <w:rFonts w:ascii="Times New Roman" w:hAnsi="Times New Roman" w:cs="Times New Roman"/>
          <w:sz w:val="28"/>
          <w:szCs w:val="28"/>
        </w:rPr>
      </w:pPr>
    </w:p>
    <w:p w:rsidR="0055224B" w:rsidRPr="00C43AC2" w:rsidRDefault="0055224B">
      <w:pPr>
        <w:rPr>
          <w:sz w:val="28"/>
          <w:szCs w:val="28"/>
        </w:rPr>
      </w:pPr>
    </w:p>
    <w:sectPr w:rsidR="0055224B" w:rsidRPr="00C43AC2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B"/>
    <w:rsid w:val="0055224B"/>
    <w:rsid w:val="006926AA"/>
    <w:rsid w:val="00BE7ECB"/>
    <w:rsid w:val="00C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39DA632E0227D1257C788BDDF949F0B833ED0BC72FE9E1AA9AD045B4F3E3C6289AAC6F166BI0t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2021-01-29T02:06:00Z</cp:lastPrinted>
  <dcterms:created xsi:type="dcterms:W3CDTF">2021-01-29T01:56:00Z</dcterms:created>
  <dcterms:modified xsi:type="dcterms:W3CDTF">2021-01-29T02:07:00Z</dcterms:modified>
</cp:coreProperties>
</file>